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57" w:rsidRPr="003B216A" w:rsidRDefault="00A74A57" w:rsidP="00A7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6A">
        <w:rPr>
          <w:rFonts w:ascii="Times New Roman" w:hAnsi="Times New Roman" w:cs="Times New Roman"/>
          <w:b/>
          <w:sz w:val="28"/>
          <w:szCs w:val="28"/>
        </w:rPr>
        <w:t>Структура отчета МОУО</w:t>
      </w:r>
    </w:p>
    <w:p w:rsidR="00A74A57" w:rsidRPr="003B216A" w:rsidRDefault="00A74A57" w:rsidP="00A7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6A">
        <w:rPr>
          <w:rFonts w:ascii="Times New Roman" w:hAnsi="Times New Roman" w:cs="Times New Roman"/>
          <w:b/>
          <w:sz w:val="28"/>
          <w:szCs w:val="28"/>
        </w:rPr>
        <w:t>«О проведении Акции в муниципальном районе»</w:t>
      </w:r>
    </w:p>
    <w:p w:rsidR="00A74A57" w:rsidRPr="00034638" w:rsidRDefault="00A74A57" w:rsidP="00A74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74A57" w:rsidRPr="00034638" w:rsidTr="00E711DA">
        <w:tc>
          <w:tcPr>
            <w:tcW w:w="534" w:type="dxa"/>
          </w:tcPr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74A57" w:rsidRPr="003B216A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A74A57" w:rsidRPr="003B216A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57" w:rsidRPr="00034638" w:rsidTr="00E711DA">
        <w:tc>
          <w:tcPr>
            <w:tcW w:w="9571" w:type="dxa"/>
            <w:gridSpan w:val="3"/>
          </w:tcPr>
          <w:p w:rsidR="00A74A57" w:rsidRPr="003B216A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1. Количественные показатели</w:t>
            </w:r>
          </w:p>
        </w:tc>
      </w:tr>
      <w:tr w:rsidR="00A74A57" w:rsidRPr="00034638" w:rsidTr="00E711DA">
        <w:tc>
          <w:tcPr>
            <w:tcW w:w="534" w:type="dxa"/>
            <w:vMerge w:val="restart"/>
          </w:tcPr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74A57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  <w:p w:rsidR="00A74A57" w:rsidRPr="003B216A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57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специалистов МОУО </w:t>
            </w:r>
          </w:p>
          <w:p w:rsidR="00A74A57" w:rsidRPr="003B216A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57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A74A57" w:rsidRPr="003B216A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57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 </w:t>
            </w:r>
          </w:p>
          <w:p w:rsidR="00A74A57" w:rsidRPr="003B216A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57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 </w:t>
            </w:r>
          </w:p>
          <w:p w:rsidR="00A74A57" w:rsidRPr="003B216A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57" w:rsidRPr="003B216A" w:rsidRDefault="00A74A57" w:rsidP="00E711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Другие (представители общественных организаций, специалисты других сфер деятельности и др.)</w:t>
            </w:r>
          </w:p>
        </w:tc>
        <w:tc>
          <w:tcPr>
            <w:tcW w:w="3191" w:type="dxa"/>
          </w:tcPr>
          <w:p w:rsidR="00A74A57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Архангельская ООШ</w:t>
            </w:r>
          </w:p>
          <w:p w:rsidR="00A74A57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57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57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57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A74A57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57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74A57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74A57" w:rsidRPr="00034638" w:rsidTr="00E711DA">
        <w:tc>
          <w:tcPr>
            <w:tcW w:w="534" w:type="dxa"/>
            <w:vMerge/>
          </w:tcPr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74A57" w:rsidRPr="003B216A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акции</w:t>
            </w:r>
          </w:p>
        </w:tc>
        <w:tc>
          <w:tcPr>
            <w:tcW w:w="3191" w:type="dxa"/>
          </w:tcPr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A74A57" w:rsidRPr="00034638" w:rsidTr="00E711DA">
        <w:tc>
          <w:tcPr>
            <w:tcW w:w="9571" w:type="dxa"/>
            <w:gridSpan w:val="3"/>
          </w:tcPr>
          <w:p w:rsidR="00A74A57" w:rsidRPr="003B216A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2. Качественные показатели</w:t>
            </w:r>
          </w:p>
        </w:tc>
      </w:tr>
      <w:tr w:rsidR="00A74A57" w:rsidRPr="00034638" w:rsidTr="00E711DA">
        <w:tc>
          <w:tcPr>
            <w:tcW w:w="534" w:type="dxa"/>
          </w:tcPr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74A57" w:rsidRDefault="00A74A57" w:rsidP="00E71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Развернутый отчет с описанием наиболее интересных мероприятий и образовательных событий Акции</w:t>
            </w:r>
          </w:p>
          <w:p w:rsidR="00A74A57" w:rsidRPr="003B216A" w:rsidRDefault="00A74A57" w:rsidP="00E71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4A57" w:rsidRPr="00A74A57" w:rsidRDefault="00A74A57" w:rsidP="00A7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A74A5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https://vk.com/wall-215740191_514</w:t>
              </w:r>
            </w:hyperlink>
            <w:r w:rsidRPr="00A74A57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A74A57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="00DC6A37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="00DC6A37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>В начале</w:t>
            </w:r>
            <w:proofErr w:type="gramEnd"/>
            <w:r w:rsidR="00DC6A37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была мама»</w:t>
            </w:r>
          </w:p>
          <w:p w:rsidR="00A74A57" w:rsidRPr="00A74A57" w:rsidRDefault="00A74A57" w:rsidP="00A74A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A74A57" w:rsidRPr="00A74A57" w:rsidRDefault="00A74A57" w:rsidP="00A74A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hyperlink r:id="rId6" w:tgtFrame="_blank" w:history="1">
              <w:r w:rsidRPr="00A74A5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https://vk.com/wall-215740191_515</w:t>
              </w:r>
            </w:hyperlink>
            <w:r w:rsidRPr="00A74A57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 </w:t>
            </w:r>
            <w:r w:rsidR="00DC6A37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- К</w:t>
            </w:r>
            <w:r w:rsidRPr="00A74A57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лассный час "Герои среди нас"</w:t>
            </w:r>
          </w:p>
          <w:p w:rsidR="00A74A57" w:rsidRPr="00A74A57" w:rsidRDefault="00A74A57" w:rsidP="00A74A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A74A57" w:rsidRPr="00A74A57" w:rsidRDefault="00A74A57" w:rsidP="00A74A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hyperlink r:id="rId7" w:tgtFrame="_blank" w:history="1">
              <w:r w:rsidRPr="00A74A5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https://vk.com/wall-215740191_516</w:t>
              </w:r>
            </w:hyperlink>
            <w:r w:rsidR="00DC6A37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 - С</w:t>
            </w:r>
            <w:bookmarkStart w:id="0" w:name="_GoBack"/>
            <w:bookmarkEnd w:id="0"/>
            <w:r w:rsidRPr="00A74A57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партакиада "Героями не рождаются, героями становятся"</w:t>
            </w:r>
          </w:p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57" w:rsidRPr="00034638" w:rsidTr="00E711DA">
        <w:tc>
          <w:tcPr>
            <w:tcW w:w="9571" w:type="dxa"/>
            <w:gridSpan w:val="3"/>
          </w:tcPr>
          <w:p w:rsidR="00A74A57" w:rsidRPr="003B216A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3. Приложение (Обязательно!)</w:t>
            </w:r>
          </w:p>
        </w:tc>
      </w:tr>
      <w:tr w:rsidR="00A74A57" w:rsidRPr="00034638" w:rsidTr="00E711DA">
        <w:tc>
          <w:tcPr>
            <w:tcW w:w="534" w:type="dxa"/>
          </w:tcPr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74A57" w:rsidRPr="003B216A" w:rsidRDefault="00A74A57" w:rsidP="00E71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материалы проведения Акции </w:t>
            </w:r>
          </w:p>
          <w:p w:rsidR="00A74A57" w:rsidRPr="003B216A" w:rsidRDefault="00A74A57" w:rsidP="00E71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Удачные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216A">
              <w:rPr>
                <w:rFonts w:ascii="Times New Roman" w:hAnsi="Times New Roman" w:cs="Times New Roman"/>
                <w:sz w:val="28"/>
                <w:szCs w:val="28"/>
              </w:rPr>
              <w:t>ны, плакаты, листовки, буклеты и др., разработанные в рамках Акции</w:t>
            </w:r>
          </w:p>
        </w:tc>
        <w:tc>
          <w:tcPr>
            <w:tcW w:w="3191" w:type="dxa"/>
          </w:tcPr>
          <w:p w:rsidR="00A74A57" w:rsidRPr="00034638" w:rsidRDefault="00A74A57" w:rsidP="00E7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A57" w:rsidRDefault="00A74A57" w:rsidP="00A74A57">
      <w:pPr>
        <w:spacing w:after="0" w:line="240" w:lineRule="auto"/>
        <w:rPr>
          <w:b/>
        </w:rPr>
      </w:pPr>
    </w:p>
    <w:p w:rsidR="00A74A57" w:rsidRDefault="00A74A57" w:rsidP="00A74A57"/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57" w:rsidRDefault="00A74A57" w:rsidP="00A7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A2" w:rsidRDefault="005C1AA2"/>
    <w:sectPr w:rsidR="005C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71"/>
    <w:rsid w:val="005C1AA2"/>
    <w:rsid w:val="008E6F71"/>
    <w:rsid w:val="00A74A57"/>
    <w:rsid w:val="00D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5740191_5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15740191_515" TargetMode="External"/><Relationship Id="rId5" Type="http://schemas.openxmlformats.org/officeDocument/2006/relationships/hyperlink" Target="https://vk.com/wall-215740191_5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2023-10-19T03:24:00Z</dcterms:created>
  <dcterms:modified xsi:type="dcterms:W3CDTF">2023-10-19T03:38:00Z</dcterms:modified>
</cp:coreProperties>
</file>